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B" w:rsidRPr="00A0381B" w:rsidRDefault="00A0381B" w:rsidP="00A0381B">
      <w:pPr>
        <w:jc w:val="center"/>
        <w:rPr>
          <w:b/>
        </w:rPr>
      </w:pPr>
      <w:r w:rsidRPr="00A0381B">
        <w:rPr>
          <w:b/>
        </w:rPr>
        <w:t>ÇARŞI VE MAHALLE BEKÇİLİĞİ ALIMLARINDA SORULMUŞ SÖZLÜ MÜLAKAT SORULARI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Neden bekçi olmak istiyorsun?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Kendinden kısaca bahseder</w:t>
      </w:r>
      <w:bookmarkStart w:id="0" w:name="_GoBack"/>
      <w:bookmarkEnd w:id="0"/>
      <w:r>
        <w:t xml:space="preserve"> misin?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İyi bir çarşı ve mahalle bekçisi olmak için hangi özelliklere sahip olmak gerekir?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15 Temmuz hakkındaki fikirlerin nelerdir?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FETÖ hakkında düşüncelerin ve bilgin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Hangi okulda okudun? Hangi yurtlarda kaldın?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Bekçi olmazsan ne olursun?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Bizim yerimizde olsan kendine hangi soruları sorardın?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Başkanlık sistemi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PYD nedir? Hakkında bildiklerinizi anlatınız.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Kanunsuz bir eylem görürsen bekçi olarak ne yaparsın?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Seni neden bekçi olarak aramıza alalım?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Bize bekçinin sahip olması gereken yeteneklerden bahset.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Bir mahallede bekçi olarak nasıl davranmalısın?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Esnafla nasıl iletişimin olmalı?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bekçi-mahalleli ilişkisi nasıl olmalı?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Bekçiler asayiş için önemli mi?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Neden bu mesleği seçtin?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Maddi kaygılarla mı bekçi olmak istiyorsun?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Bekçilik sana ne kazandıracak?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Ülkemizde neden bekçilere ihtiyaç var?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Bekçi ile polis arasındaki ilişki nasıl olmalı?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Türkiye’de yer alan  adli kolluk kuvvetleri nelerdir?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Türkiye’de yer alan  idari kolluk kuvvetleri nelerdir?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İnsan hakları hakkında bilgi veriniz.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Biyolojik delil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Kimyasal reaksiyon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Anayasa Mahkemesi’nin kuruluş amacı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Robotların insan hayatına olumlu etkilerinden bahsediniz.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Dijital delil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Yunanistan ve Türkiye arasında karasuları mil sorunu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Meclis soruşturması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İki taraflı ajan ne demektir?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NATO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Sponsor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Öz yönetim nedir 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1982 anayasası ilk 3 maddesi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Öz savunma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Modernizm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Balkan savaşları hakkında bilgi veriniz.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Üniversitede hangi okula gittin? Hangi yurtlarda kaldın?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Anne-baba mesleği nedir? Nerelisin?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1942 Varlık Vergisi Kanunu hakkında bilgi veriniz.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Fiil ehliyeti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“Bir elin nesi var iki elin sesi var.” atasözünü açıklayınız.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Parlâmento kararları nedir?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lastRenderedPageBreak/>
        <w:t>Türkiye anayasalarını sayınız.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Terör örgütleri neden küçük çocukları hedef alırlar?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Terör örgütleri (DAEŞ, PYD, PKK vs.) nasıl engellenir?</w:t>
      </w:r>
    </w:p>
    <w:p w:rsidR="00A0381B" w:rsidRDefault="00A0381B" w:rsidP="00A0381B">
      <w:pPr>
        <w:pStyle w:val="ListParagraph"/>
        <w:numPr>
          <w:ilvl w:val="0"/>
          <w:numId w:val="1"/>
        </w:numPr>
      </w:pPr>
      <w:r>
        <w:t>Enflasyon nedir?</w:t>
      </w:r>
    </w:p>
    <w:p w:rsidR="009E41A0" w:rsidRDefault="00A0381B" w:rsidP="00A0381B">
      <w:pPr>
        <w:pStyle w:val="ListParagraph"/>
        <w:numPr>
          <w:ilvl w:val="0"/>
          <w:numId w:val="1"/>
        </w:numPr>
      </w:pPr>
      <w:r>
        <w:t>Tanık ne demektir?</w:t>
      </w:r>
    </w:p>
    <w:sectPr w:rsidR="009E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063F"/>
    <w:multiLevelType w:val="hybridMultilevel"/>
    <w:tmpl w:val="80A00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B"/>
    <w:rsid w:val="00392BEE"/>
    <w:rsid w:val="00621A2E"/>
    <w:rsid w:val="00A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6C3"/>
  <w15:chartTrackingRefBased/>
  <w15:docId w15:val="{858B90C4-8F7D-46A6-9104-BAA3E58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Sürmelioğlu</dc:creator>
  <cp:keywords/>
  <dc:description/>
  <cp:lastModifiedBy>Gökhan Sürmelioğlu</cp:lastModifiedBy>
  <cp:revision>1</cp:revision>
  <dcterms:created xsi:type="dcterms:W3CDTF">2018-08-08T11:07:00Z</dcterms:created>
  <dcterms:modified xsi:type="dcterms:W3CDTF">2018-08-08T11:08:00Z</dcterms:modified>
</cp:coreProperties>
</file>